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C3C4" w14:textId="463FF8F7" w:rsidR="00197D43" w:rsidRDefault="00197D43" w:rsidP="00197D43">
      <w:pPr>
        <w:jc w:val="center"/>
      </w:pPr>
      <w:r>
        <w:t>2024 Nebraska APCO NENA Business Meeting Minutes</w:t>
      </w:r>
    </w:p>
    <w:p w14:paraId="4C76DE30" w14:textId="4516AFEB" w:rsidR="00197D43" w:rsidRDefault="00197D43" w:rsidP="00197D43">
      <w:pPr>
        <w:jc w:val="center"/>
      </w:pPr>
      <w:r>
        <w:t>The Graduate Hotel, Lincoln, NE</w:t>
      </w:r>
    </w:p>
    <w:p w14:paraId="2E978BD5" w14:textId="34CA37B8" w:rsidR="00197D43" w:rsidRDefault="00197D43" w:rsidP="00197D43">
      <w:pPr>
        <w:jc w:val="center"/>
      </w:pPr>
      <w:r>
        <w:t>October 9</w:t>
      </w:r>
      <w:r w:rsidRPr="00197D43">
        <w:rPr>
          <w:vertAlign w:val="superscript"/>
        </w:rPr>
        <w:t>th</w:t>
      </w:r>
      <w:proofErr w:type="gramStart"/>
      <w:r>
        <w:t xml:space="preserve"> 2024</w:t>
      </w:r>
      <w:proofErr w:type="gramEnd"/>
      <w:r>
        <w:t xml:space="preserve"> </w:t>
      </w:r>
      <w:r w:rsidR="004D4F93">
        <w:t>0800 hours</w:t>
      </w:r>
    </w:p>
    <w:p w14:paraId="0154A4E4" w14:textId="77777777" w:rsidR="00197D43" w:rsidRDefault="00197D43" w:rsidP="00197D43"/>
    <w:p w14:paraId="51828FB4" w14:textId="0D6F2EB6" w:rsidR="00197D43" w:rsidRDefault="00197D43" w:rsidP="00197D43">
      <w:r>
        <w:t>0804 – Meeting called to order by President Heidi Gillespie</w:t>
      </w:r>
    </w:p>
    <w:p w14:paraId="5AC64D0E" w14:textId="4B2C71A5" w:rsidR="00197D43" w:rsidRDefault="00197D43" w:rsidP="00197D43">
      <w:r>
        <w:t>0805 – 2023 Business Meeting Minutes read</w:t>
      </w:r>
      <w:r w:rsidR="008F05C2">
        <w:t xml:space="preserve"> by 2</w:t>
      </w:r>
      <w:r w:rsidR="008F05C2" w:rsidRPr="008F05C2">
        <w:rPr>
          <w:vertAlign w:val="superscript"/>
        </w:rPr>
        <w:t>nd</w:t>
      </w:r>
      <w:r w:rsidR="008F05C2">
        <w:t xml:space="preserve"> VP/Secretary Jonathan Gentert</w:t>
      </w:r>
      <w:r>
        <w:t xml:space="preserve">. </w:t>
      </w:r>
      <w:r w:rsidR="008F05C2">
        <w:t>M</w:t>
      </w:r>
      <w:r>
        <w:t>otion</w:t>
      </w:r>
      <w:r w:rsidR="008F05C2">
        <w:t xml:space="preserve"> to approve by</w:t>
      </w:r>
      <w:r>
        <w:t xml:space="preserve"> Jessica Loos. 2</w:t>
      </w:r>
      <w:r w:rsidRPr="00197D43">
        <w:rPr>
          <w:vertAlign w:val="superscript"/>
        </w:rPr>
        <w:t>nd</w:t>
      </w:r>
      <w:r>
        <w:t xml:space="preserve"> </w:t>
      </w:r>
      <w:r w:rsidR="0033538E">
        <w:t>by</w:t>
      </w:r>
      <w:r>
        <w:t xml:space="preserve"> Halcyon Frank. Motion passed</w:t>
      </w:r>
      <w:r w:rsidR="00655A5D">
        <w:t>.</w:t>
      </w:r>
    </w:p>
    <w:p w14:paraId="461A3FF6" w14:textId="6701398E" w:rsidR="00197D43" w:rsidRDefault="00197D43" w:rsidP="00197D43">
      <w:r>
        <w:t xml:space="preserve">0808 – Treasury report from Clare Severn.  Ending balance $60,819. </w:t>
      </w:r>
      <w:r w:rsidR="0033538E">
        <w:t xml:space="preserve">Motion to approve by </w:t>
      </w:r>
      <w:r w:rsidR="005520F6">
        <w:t>Stacen Gross. 2</w:t>
      </w:r>
      <w:r w:rsidR="005520F6" w:rsidRPr="005520F6">
        <w:rPr>
          <w:vertAlign w:val="superscript"/>
        </w:rPr>
        <w:t>nd</w:t>
      </w:r>
      <w:r w:rsidR="005520F6">
        <w:t xml:space="preserve"> Jessica Loos. Motion passed.</w:t>
      </w:r>
    </w:p>
    <w:p w14:paraId="314DDBB0" w14:textId="39DAB395" w:rsidR="005520F6" w:rsidRDefault="005520F6" w:rsidP="00197D43">
      <w:r>
        <w:t>0811 – Conference Co-Chair Matt Harwell gave conference update. 110 conference attendees, 40 vendor attendees. Next year will be at the Graduate October 6</w:t>
      </w:r>
      <w:r w:rsidRPr="005520F6">
        <w:rPr>
          <w:vertAlign w:val="superscript"/>
        </w:rPr>
        <w:t>th</w:t>
      </w:r>
      <w:r>
        <w:t>,7</w:t>
      </w:r>
      <w:r w:rsidRPr="005520F6">
        <w:rPr>
          <w:vertAlign w:val="superscript"/>
        </w:rPr>
        <w:t>th</w:t>
      </w:r>
      <w:r>
        <w:t>,8</w:t>
      </w:r>
      <w:r w:rsidRPr="005520F6">
        <w:rPr>
          <w:vertAlign w:val="superscript"/>
        </w:rPr>
        <w:t>th</w:t>
      </w:r>
      <w:r>
        <w:t xml:space="preserve"> 2025</w:t>
      </w:r>
    </w:p>
    <w:p w14:paraId="066EF242" w14:textId="0ABF43C2" w:rsidR="00B76332" w:rsidRDefault="005520F6" w:rsidP="00197D43">
      <w:r>
        <w:t>0813 – APCO Executive Council Report presented by</w:t>
      </w:r>
      <w:r w:rsidR="00CA1454">
        <w:t xml:space="preserve"> North Central Regional Rep</w:t>
      </w:r>
      <w:r>
        <w:t xml:space="preserve"> Jessica Loos.  </w:t>
      </w:r>
    </w:p>
    <w:p w14:paraId="1EAACD3E" w14:textId="77777777" w:rsidR="00D216EE" w:rsidRDefault="005520F6" w:rsidP="00B76332">
      <w:pPr>
        <w:pStyle w:val="ListParagraph"/>
        <w:numPr>
          <w:ilvl w:val="0"/>
          <w:numId w:val="1"/>
        </w:numPr>
      </w:pPr>
      <w:r>
        <w:t xml:space="preserve">Acknowledgement of NE APCO NENA Board Members, Conference Co-Chairs, Speakers and Vendor Partners and those filling seats in the center. </w:t>
      </w:r>
    </w:p>
    <w:p w14:paraId="58349585" w14:textId="77777777" w:rsidR="00D216EE" w:rsidRDefault="00D216EE" w:rsidP="00D216EE">
      <w:pPr>
        <w:pStyle w:val="ListParagraph"/>
      </w:pPr>
    </w:p>
    <w:p w14:paraId="1E290F6B" w14:textId="1990846A" w:rsidR="005520F6" w:rsidRDefault="005520F6" w:rsidP="00D216EE">
      <w:pPr>
        <w:pStyle w:val="ListParagraph"/>
      </w:pPr>
      <w:r>
        <w:t>APCO updates:</w:t>
      </w:r>
    </w:p>
    <w:p w14:paraId="117AE67B" w14:textId="3196611F" w:rsidR="005520F6" w:rsidRDefault="005520F6" w:rsidP="005520F6">
      <w:pPr>
        <w:pStyle w:val="ListParagraph"/>
        <w:numPr>
          <w:ilvl w:val="0"/>
          <w:numId w:val="1"/>
        </w:numPr>
      </w:pPr>
      <w:r>
        <w:t xml:space="preserve">APCO 2025 Conference </w:t>
      </w:r>
      <w:r w:rsidR="0033538E">
        <w:t>to be held July 27</w:t>
      </w:r>
      <w:r w:rsidR="0033538E" w:rsidRPr="0033538E">
        <w:rPr>
          <w:vertAlign w:val="superscript"/>
        </w:rPr>
        <w:t>th</w:t>
      </w:r>
      <w:r w:rsidR="0033538E">
        <w:t>-30</w:t>
      </w:r>
      <w:r w:rsidR="0033538E" w:rsidRPr="0033538E">
        <w:rPr>
          <w:vertAlign w:val="superscript"/>
        </w:rPr>
        <w:t>th</w:t>
      </w:r>
      <w:r w:rsidR="0033538E">
        <w:t xml:space="preserve"> 2025 in Baltimore MD</w:t>
      </w:r>
    </w:p>
    <w:p w14:paraId="75C33F85" w14:textId="68A2689A" w:rsidR="005520F6" w:rsidRDefault="0033538E" w:rsidP="005520F6">
      <w:pPr>
        <w:pStyle w:val="ListParagraph"/>
        <w:numPr>
          <w:ilvl w:val="0"/>
          <w:numId w:val="1"/>
        </w:numPr>
      </w:pPr>
      <w:r>
        <w:t xml:space="preserve">9-1-1 </w:t>
      </w:r>
      <w:r w:rsidR="005520F6">
        <w:t>Staffing</w:t>
      </w:r>
      <w:r>
        <w:t xml:space="preserve"> Crisis</w:t>
      </w:r>
      <w:r w:rsidR="005520F6">
        <w:t xml:space="preserve"> Summit October </w:t>
      </w:r>
      <w:r>
        <w:t>22-24</w:t>
      </w:r>
      <w:r w:rsidR="005520F6">
        <w:t xml:space="preserve">, </w:t>
      </w:r>
      <w:proofErr w:type="gramStart"/>
      <w:r w:rsidR="005520F6">
        <w:t>2024</w:t>
      </w:r>
      <w:proofErr w:type="gramEnd"/>
      <w:r>
        <w:t xml:space="preserve"> in Fort Worth TX</w:t>
      </w:r>
    </w:p>
    <w:p w14:paraId="7DA8F20C" w14:textId="63878C70" w:rsidR="005520F6" w:rsidRDefault="005520F6" w:rsidP="005520F6">
      <w:pPr>
        <w:pStyle w:val="ListParagraph"/>
        <w:numPr>
          <w:ilvl w:val="0"/>
          <w:numId w:val="1"/>
        </w:numPr>
      </w:pPr>
      <w:r>
        <w:t>FCC radio license</w:t>
      </w:r>
      <w:r w:rsidR="00092C81">
        <w:t xml:space="preserve"> system</w:t>
      </w:r>
      <w:r>
        <w:t xml:space="preserve"> update</w:t>
      </w:r>
    </w:p>
    <w:p w14:paraId="004BFDD4" w14:textId="472821F6" w:rsidR="005520F6" w:rsidRDefault="005520F6" w:rsidP="005520F6">
      <w:pPr>
        <w:pStyle w:val="ListParagraph"/>
        <w:numPr>
          <w:ilvl w:val="0"/>
          <w:numId w:val="1"/>
        </w:numPr>
      </w:pPr>
      <w:r>
        <w:t>Membership</w:t>
      </w:r>
      <w:r w:rsidR="0033538E">
        <w:t xml:space="preserve"> has</w:t>
      </w:r>
      <w:r>
        <w:t xml:space="preserve"> increase</w:t>
      </w:r>
      <w:r w:rsidR="0033538E">
        <w:t>d across all areas</w:t>
      </w:r>
      <w:r>
        <w:t>,</w:t>
      </w:r>
      <w:r w:rsidR="0033538E">
        <w:t xml:space="preserve"> have also seen an</w:t>
      </w:r>
      <w:r>
        <w:t xml:space="preserve"> increase in applications for training program certifications.</w:t>
      </w:r>
    </w:p>
    <w:p w14:paraId="1164F089" w14:textId="43788F9D" w:rsidR="005520F6" w:rsidRDefault="00655A5D" w:rsidP="005520F6">
      <w:pPr>
        <w:pStyle w:val="ListParagraph"/>
        <w:numPr>
          <w:ilvl w:val="0"/>
          <w:numId w:val="1"/>
        </w:numPr>
      </w:pPr>
      <w:r>
        <w:t>Remember</w:t>
      </w:r>
      <w:r w:rsidR="0033538E">
        <w:t>ed</w:t>
      </w:r>
      <w:r>
        <w:t xml:space="preserve"> Mark Spross and</w:t>
      </w:r>
      <w:r w:rsidR="0033538E">
        <w:t xml:space="preserve"> issued</w:t>
      </w:r>
      <w:r>
        <w:t xml:space="preserve"> challenge for everyone to network and create relationships.</w:t>
      </w:r>
    </w:p>
    <w:p w14:paraId="2A295843" w14:textId="6281BA36" w:rsidR="00655A5D" w:rsidRDefault="00655A5D" w:rsidP="00655A5D">
      <w:r>
        <w:t>0822 – NENA 1</w:t>
      </w:r>
      <w:r w:rsidRPr="00655A5D">
        <w:rPr>
          <w:vertAlign w:val="superscript"/>
        </w:rPr>
        <w:t>st</w:t>
      </w:r>
      <w:r>
        <w:t xml:space="preserve"> Vice President Le</w:t>
      </w:r>
      <w:r w:rsidR="005F5CE9">
        <w:t xml:space="preserve">e </w:t>
      </w:r>
      <w:r>
        <w:t xml:space="preserve">Ann Magoski provided updates from NENA. </w:t>
      </w:r>
    </w:p>
    <w:p w14:paraId="7EEA8EFA" w14:textId="166D8693" w:rsidR="00655A5D" w:rsidRDefault="00655A5D" w:rsidP="00655A5D">
      <w:pPr>
        <w:pStyle w:val="ListParagraph"/>
        <w:numPr>
          <w:ilvl w:val="0"/>
          <w:numId w:val="1"/>
        </w:numPr>
      </w:pPr>
      <w:r>
        <w:t>NENA Standards and Best Practices conference January 12</w:t>
      </w:r>
      <w:r w:rsidRPr="00655A5D">
        <w:rPr>
          <w:vertAlign w:val="superscript"/>
        </w:rPr>
        <w:t>th</w:t>
      </w:r>
      <w:r>
        <w:t>-15</w:t>
      </w:r>
      <w:r w:rsidRPr="00655A5D">
        <w:rPr>
          <w:vertAlign w:val="superscript"/>
        </w:rPr>
        <w:t>th</w:t>
      </w:r>
      <w:r>
        <w:t xml:space="preserve"> 2025</w:t>
      </w:r>
      <w:r w:rsidR="0033538E">
        <w:t xml:space="preserve"> in Clearwater FL.</w:t>
      </w:r>
    </w:p>
    <w:p w14:paraId="178B269B" w14:textId="7DF9B06E" w:rsidR="00655A5D" w:rsidRDefault="00655A5D" w:rsidP="00655A5D">
      <w:pPr>
        <w:pStyle w:val="ListParagraph"/>
        <w:numPr>
          <w:ilvl w:val="0"/>
          <w:numId w:val="1"/>
        </w:numPr>
      </w:pPr>
      <w:r>
        <w:t>Critical issues forum covering AI on January 16</w:t>
      </w:r>
      <w:r w:rsidRPr="00655A5D">
        <w:rPr>
          <w:vertAlign w:val="superscript"/>
        </w:rPr>
        <w:t>th</w:t>
      </w:r>
      <w:r>
        <w:t xml:space="preserve"> &amp; 17</w:t>
      </w:r>
      <w:r w:rsidRPr="00655A5D">
        <w:rPr>
          <w:vertAlign w:val="superscript"/>
        </w:rPr>
        <w:t>th</w:t>
      </w:r>
      <w:r>
        <w:t xml:space="preserve"> 2025</w:t>
      </w:r>
      <w:r w:rsidR="0033538E">
        <w:t xml:space="preserve"> also in Clearwater FL.</w:t>
      </w:r>
    </w:p>
    <w:p w14:paraId="59B2EE2B" w14:textId="45A1BDAA" w:rsidR="00655A5D" w:rsidRDefault="00655A5D" w:rsidP="00655A5D">
      <w:pPr>
        <w:pStyle w:val="ListParagraph"/>
        <w:numPr>
          <w:ilvl w:val="0"/>
          <w:numId w:val="1"/>
        </w:numPr>
      </w:pPr>
      <w:r>
        <w:t xml:space="preserve">9-1-1 Goes to Washington February </w:t>
      </w:r>
      <w:r w:rsidR="0033538E">
        <w:t>23</w:t>
      </w:r>
      <w:r w:rsidR="0033538E" w:rsidRPr="0033538E">
        <w:rPr>
          <w:vertAlign w:val="superscript"/>
        </w:rPr>
        <w:t>rd</w:t>
      </w:r>
      <w:r w:rsidR="0033538E">
        <w:t>-26</w:t>
      </w:r>
      <w:r w:rsidR="0033538E" w:rsidRPr="0033538E">
        <w:rPr>
          <w:vertAlign w:val="superscript"/>
        </w:rPr>
        <w:t>th</w:t>
      </w:r>
      <w:r w:rsidR="005F5CE9">
        <w:rPr>
          <w:vertAlign w:val="superscript"/>
        </w:rPr>
        <w:t xml:space="preserve"> </w:t>
      </w:r>
      <w:r w:rsidR="005F5CE9">
        <w:t>2025</w:t>
      </w:r>
      <w:r w:rsidR="0033538E">
        <w:t xml:space="preserve"> in Arlington VA</w:t>
      </w:r>
    </w:p>
    <w:p w14:paraId="450EA2BC" w14:textId="069F0D54" w:rsidR="00655A5D" w:rsidRDefault="00655A5D" w:rsidP="00655A5D">
      <w:pPr>
        <w:pStyle w:val="ListParagraph"/>
        <w:numPr>
          <w:ilvl w:val="0"/>
          <w:numId w:val="1"/>
        </w:numPr>
      </w:pPr>
      <w:r>
        <w:t>NENA June 21</w:t>
      </w:r>
      <w:r w:rsidRPr="00655A5D">
        <w:rPr>
          <w:vertAlign w:val="superscript"/>
        </w:rPr>
        <w:t>st</w:t>
      </w:r>
      <w:r>
        <w:t>-26</w:t>
      </w:r>
      <w:r w:rsidRPr="00655A5D">
        <w:rPr>
          <w:vertAlign w:val="superscript"/>
        </w:rPr>
        <w:t>th</w:t>
      </w:r>
      <w:r w:rsidR="005F5CE9">
        <w:rPr>
          <w:vertAlign w:val="superscript"/>
        </w:rPr>
        <w:t xml:space="preserve"> </w:t>
      </w:r>
      <w:r w:rsidR="005F5CE9">
        <w:t>2025</w:t>
      </w:r>
      <w:r>
        <w:t xml:space="preserve"> in Long Beach California. Encouraged everyone to submit the call for papers.</w:t>
      </w:r>
    </w:p>
    <w:p w14:paraId="591F2B85" w14:textId="18E8241B" w:rsidR="00655A5D" w:rsidRDefault="00655A5D" w:rsidP="00655A5D">
      <w:pPr>
        <w:pStyle w:val="ListParagraph"/>
        <w:numPr>
          <w:ilvl w:val="0"/>
          <w:numId w:val="1"/>
        </w:numPr>
      </w:pPr>
      <w:r>
        <w:t>22,000 members nationally. Encouraged group memberships for ECCs.</w:t>
      </w:r>
    </w:p>
    <w:p w14:paraId="393CEABE" w14:textId="5BAEE818" w:rsidR="00655A5D" w:rsidRDefault="005F5CE9" w:rsidP="00655A5D">
      <w:pPr>
        <w:pStyle w:val="ListParagraph"/>
        <w:numPr>
          <w:ilvl w:val="0"/>
          <w:numId w:val="1"/>
        </w:numPr>
      </w:pPr>
      <w:r>
        <w:t>Encouraged everyone to b</w:t>
      </w:r>
      <w:r w:rsidR="00655A5D">
        <w:t>e the reason people trust in 9-1-1.</w:t>
      </w:r>
    </w:p>
    <w:p w14:paraId="680E7526" w14:textId="6ACDB748" w:rsidR="00655A5D" w:rsidRDefault="00655A5D" w:rsidP="00655A5D">
      <w:pPr>
        <w:pStyle w:val="ListParagraph"/>
        <w:numPr>
          <w:ilvl w:val="0"/>
          <w:numId w:val="1"/>
        </w:numPr>
      </w:pPr>
      <w:r>
        <w:t>Covered open NENA board positions and ENP process.</w:t>
      </w:r>
    </w:p>
    <w:p w14:paraId="3BA616D9" w14:textId="2D9446BE" w:rsidR="00655A5D" w:rsidRDefault="00655A5D" w:rsidP="00655A5D">
      <w:pPr>
        <w:pStyle w:val="ListParagraph"/>
        <w:numPr>
          <w:ilvl w:val="0"/>
          <w:numId w:val="1"/>
        </w:numPr>
      </w:pPr>
      <w:r>
        <w:t>NENA online learning management system: NENA</w:t>
      </w:r>
      <w:r w:rsidR="004A7051">
        <w:t>+</w:t>
      </w:r>
      <w:r w:rsidR="00092C81">
        <w:t>.</w:t>
      </w:r>
    </w:p>
    <w:p w14:paraId="4D54C6C2" w14:textId="7D9BFA02" w:rsidR="00092C81" w:rsidRDefault="004A7051" w:rsidP="00655A5D">
      <w:pPr>
        <w:pStyle w:val="ListParagraph"/>
        <w:numPr>
          <w:ilvl w:val="0"/>
          <w:numId w:val="1"/>
        </w:numPr>
      </w:pPr>
      <w:r>
        <w:t xml:space="preserve">Transformative Empowerment and </w:t>
      </w:r>
      <w:proofErr w:type="spellStart"/>
      <w:r>
        <w:t>Mentoinr</w:t>
      </w:r>
      <w:proofErr w:type="spellEnd"/>
      <w:r>
        <w:t xml:space="preserve"> (TEAM)</w:t>
      </w:r>
      <w:r w:rsidR="00092C81">
        <w:t xml:space="preserve"> program update.</w:t>
      </w:r>
    </w:p>
    <w:p w14:paraId="15CC1020" w14:textId="02570B65" w:rsidR="00092C81" w:rsidRDefault="00092C81" w:rsidP="00655A5D">
      <w:pPr>
        <w:pStyle w:val="ListParagraph"/>
        <w:numPr>
          <w:ilvl w:val="0"/>
          <w:numId w:val="1"/>
        </w:numPr>
      </w:pPr>
      <w:r>
        <w:t>9-1-1 reclassification and the 9-1-1 Saves Act update.</w:t>
      </w:r>
    </w:p>
    <w:p w14:paraId="068EB4A9" w14:textId="0BFFE259" w:rsidR="00092C81" w:rsidRDefault="00092C81" w:rsidP="00655A5D">
      <w:pPr>
        <w:pStyle w:val="ListParagraph"/>
        <w:numPr>
          <w:ilvl w:val="0"/>
          <w:numId w:val="1"/>
        </w:numPr>
      </w:pPr>
      <w:r>
        <w:t>Next-Gen 9-1-1 legislation update.</w:t>
      </w:r>
    </w:p>
    <w:p w14:paraId="45E1A08D" w14:textId="3D0DC454" w:rsidR="00092C81" w:rsidRDefault="00092C81" w:rsidP="00655A5D">
      <w:pPr>
        <w:pStyle w:val="ListParagraph"/>
        <w:numPr>
          <w:ilvl w:val="0"/>
          <w:numId w:val="1"/>
        </w:numPr>
      </w:pPr>
      <w:r>
        <w:t>9-8-8 cell phone geo-routing update.</w:t>
      </w:r>
    </w:p>
    <w:p w14:paraId="272E697F" w14:textId="7ADB5E33" w:rsidR="00092C81" w:rsidRDefault="00092C81" w:rsidP="00092C81">
      <w:r>
        <w:lastRenderedPageBreak/>
        <w:t>0837 – Kimberly Kuszak administered Chapter Electio</w:t>
      </w:r>
      <w:r w:rsidR="00FF4C21">
        <w:t>n</w:t>
      </w:r>
      <w:r>
        <w:t xml:space="preserve"> of 2</w:t>
      </w:r>
      <w:r w:rsidRPr="00092C81">
        <w:rPr>
          <w:vertAlign w:val="superscript"/>
        </w:rPr>
        <w:t>nd</w:t>
      </w:r>
      <w:r>
        <w:t xml:space="preserve"> VP/Secretary. Candidate Matthew Harwell, </w:t>
      </w:r>
      <w:proofErr w:type="gramStart"/>
      <w:r>
        <w:t>ENP</w:t>
      </w:r>
      <w:proofErr w:type="gramEnd"/>
      <w:r w:rsidR="004A7051">
        <w:t xml:space="preserve"> was elected from a vote of his peers with no one opposed.</w:t>
      </w:r>
    </w:p>
    <w:p w14:paraId="77BD4D9B" w14:textId="77777777" w:rsidR="00FF4C21" w:rsidRDefault="00FF4C21" w:rsidP="00092C81"/>
    <w:p w14:paraId="0FCA8111" w14:textId="3BCE1E4C" w:rsidR="00FF4C21" w:rsidRDefault="00FF4C21" w:rsidP="00092C81">
      <w:r>
        <w:t>0842 – Old business, none brought up</w:t>
      </w:r>
    </w:p>
    <w:p w14:paraId="109F3150" w14:textId="0CA3C39F" w:rsidR="00FF4C21" w:rsidRDefault="00FF4C21" w:rsidP="00092C81">
      <w:r>
        <w:t>0842 – New business: TERT Deployment update by Sharon Codr.</w:t>
      </w:r>
    </w:p>
    <w:p w14:paraId="34E6BC4F" w14:textId="05D51618" w:rsidR="00063A98" w:rsidRDefault="00C554E2" w:rsidP="00063A98">
      <w:pPr>
        <w:pStyle w:val="ListParagraph"/>
        <w:numPr>
          <w:ilvl w:val="0"/>
          <w:numId w:val="1"/>
        </w:numPr>
      </w:pPr>
      <w:r>
        <w:t>4-member</w:t>
      </w:r>
      <w:r w:rsidR="00063A98">
        <w:t xml:space="preserve"> team </w:t>
      </w:r>
      <w:r w:rsidR="00C2433C">
        <w:t>deployed to North Carolina</w:t>
      </w:r>
      <w:r w:rsidR="004A7051">
        <w:t>.</w:t>
      </w:r>
    </w:p>
    <w:p w14:paraId="6D3300ED" w14:textId="0CB1F022" w:rsidR="00C2433C" w:rsidRDefault="00C2433C" w:rsidP="00063A98">
      <w:pPr>
        <w:pStyle w:val="ListParagraph"/>
        <w:numPr>
          <w:ilvl w:val="0"/>
          <w:numId w:val="1"/>
        </w:numPr>
      </w:pPr>
      <w:r>
        <w:t xml:space="preserve">Stacen Gross and </w:t>
      </w:r>
      <w:proofErr w:type="spellStart"/>
      <w:r>
        <w:t>GeoComm</w:t>
      </w:r>
      <w:proofErr w:type="spellEnd"/>
      <w:r>
        <w:t xml:space="preserve"> </w:t>
      </w:r>
      <w:r w:rsidR="0068016F">
        <w:t>funded supplies for the team</w:t>
      </w:r>
      <w:r w:rsidR="004A7051">
        <w:t>.</w:t>
      </w:r>
    </w:p>
    <w:p w14:paraId="59B6BCA0" w14:textId="2A220204" w:rsidR="0068016F" w:rsidRDefault="0068016F" w:rsidP="0068016F">
      <w:r>
        <w:t>0845 – Oath of Office</w:t>
      </w:r>
      <w:r w:rsidR="004A7051">
        <w:t xml:space="preserve"> for 2024-2025 NE APCO NENA Board administered by APCO NC Regional Representative Jessica Loos and NENA 1</w:t>
      </w:r>
      <w:r w:rsidR="004A7051" w:rsidRPr="004A7051">
        <w:rPr>
          <w:vertAlign w:val="superscript"/>
        </w:rPr>
        <w:t>st</w:t>
      </w:r>
      <w:r w:rsidR="004A7051">
        <w:t xml:space="preserve"> VP Lee Ann Magoski.</w:t>
      </w:r>
    </w:p>
    <w:p w14:paraId="4E4CB054" w14:textId="49069EEF" w:rsidR="00AB0C93" w:rsidRDefault="00934688" w:rsidP="0068016F">
      <w:r>
        <w:t xml:space="preserve">0848 – </w:t>
      </w:r>
      <w:r w:rsidR="004A7051">
        <w:t>President Heidi Gillespie</w:t>
      </w:r>
      <w:r>
        <w:t xml:space="preserve"> handed off</w:t>
      </w:r>
      <w:r w:rsidR="004A7051">
        <w:t xml:space="preserve"> the gavel</w:t>
      </w:r>
      <w:r>
        <w:t xml:space="preserve"> to Jean</w:t>
      </w:r>
      <w:r w:rsidR="00ED35CD">
        <w:t>ette Du Plessis</w:t>
      </w:r>
      <w:r w:rsidR="004A7051">
        <w:t xml:space="preserve"> to begin her term</w:t>
      </w:r>
      <w:r w:rsidR="00F468B0">
        <w:t xml:space="preserve"> as President.</w:t>
      </w:r>
    </w:p>
    <w:p w14:paraId="44AB2375" w14:textId="2C217742" w:rsidR="00934688" w:rsidRDefault="00934688" w:rsidP="0068016F">
      <w:r>
        <w:t>0848</w:t>
      </w:r>
      <w:r w:rsidR="00694219">
        <w:t xml:space="preserve"> – Adjournment</w:t>
      </w:r>
      <w:r w:rsidR="004A7051">
        <w:t>, m</w:t>
      </w:r>
      <w:r w:rsidR="00694219">
        <w:t>otion</w:t>
      </w:r>
      <w:r w:rsidR="004A7051">
        <w:t xml:space="preserve"> to approve by</w:t>
      </w:r>
      <w:r w:rsidR="00694219">
        <w:t xml:space="preserve"> John R</w:t>
      </w:r>
      <w:r w:rsidR="007320FD">
        <w:t>osenlund. 2</w:t>
      </w:r>
      <w:r w:rsidR="007320FD" w:rsidRPr="007320FD">
        <w:rPr>
          <w:vertAlign w:val="superscript"/>
        </w:rPr>
        <w:t>nd</w:t>
      </w:r>
      <w:r w:rsidR="007320FD">
        <w:t xml:space="preserve"> </w:t>
      </w:r>
      <w:r w:rsidR="004A7051">
        <w:t xml:space="preserve">by </w:t>
      </w:r>
      <w:r w:rsidR="007320FD">
        <w:t>Br</w:t>
      </w:r>
      <w:r w:rsidR="00FF5AD7">
        <w:t>yan Kelly.</w:t>
      </w:r>
    </w:p>
    <w:sectPr w:rsidR="0093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4EA"/>
    <w:multiLevelType w:val="hybridMultilevel"/>
    <w:tmpl w:val="BB2E88B6"/>
    <w:lvl w:ilvl="0" w:tplc="046640C8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28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43"/>
    <w:rsid w:val="00063A98"/>
    <w:rsid w:val="00092C81"/>
    <w:rsid w:val="00197D43"/>
    <w:rsid w:val="00232B75"/>
    <w:rsid w:val="0033538E"/>
    <w:rsid w:val="004A7051"/>
    <w:rsid w:val="004D4F93"/>
    <w:rsid w:val="005520F6"/>
    <w:rsid w:val="005F5CE9"/>
    <w:rsid w:val="00655A5D"/>
    <w:rsid w:val="0068016F"/>
    <w:rsid w:val="00694219"/>
    <w:rsid w:val="007320FD"/>
    <w:rsid w:val="00776750"/>
    <w:rsid w:val="008F05C2"/>
    <w:rsid w:val="00934688"/>
    <w:rsid w:val="00947311"/>
    <w:rsid w:val="00AB0C93"/>
    <w:rsid w:val="00B21788"/>
    <w:rsid w:val="00B76332"/>
    <w:rsid w:val="00C2433C"/>
    <w:rsid w:val="00C554E2"/>
    <w:rsid w:val="00CA1454"/>
    <w:rsid w:val="00CE0688"/>
    <w:rsid w:val="00D216EE"/>
    <w:rsid w:val="00ED35CD"/>
    <w:rsid w:val="00F31953"/>
    <w:rsid w:val="00F468B0"/>
    <w:rsid w:val="00FD3282"/>
    <w:rsid w:val="00FF4C21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684A"/>
  <w15:chartTrackingRefBased/>
  <w15:docId w15:val="{2DC561D0-F0EF-4B70-BA98-184081B2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D03DCE293E4F9918AA1211F7AC03" ma:contentTypeVersion="17" ma:contentTypeDescription="Create a new document." ma:contentTypeScope="" ma:versionID="0ef52100efe03325acb75586555176d1">
  <xsd:schema xmlns:xsd="http://www.w3.org/2001/XMLSchema" xmlns:xs="http://www.w3.org/2001/XMLSchema" xmlns:p="http://schemas.microsoft.com/office/2006/metadata/properties" xmlns:ns3="6b78fe62-b1b8-4567-8f0d-fef7f7d4d3fc" xmlns:ns4="83f14ffa-2704-4f60-9111-940809ea52e9" targetNamespace="http://schemas.microsoft.com/office/2006/metadata/properties" ma:root="true" ma:fieldsID="9ee9fce72db405f49456093cd5186d8c" ns3:_="" ns4:_="">
    <xsd:import namespace="6b78fe62-b1b8-4567-8f0d-fef7f7d4d3fc"/>
    <xsd:import namespace="83f14ffa-2704-4f60-9111-940809ea52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8fe62-b1b8-4567-8f0d-fef7f7d4d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14ffa-2704-4f60-9111-940809ea5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78fe62-b1b8-4567-8f0d-fef7f7d4d3fc" xsi:nil="true"/>
  </documentManagement>
</p:properties>
</file>

<file path=customXml/itemProps1.xml><?xml version="1.0" encoding="utf-8"?>
<ds:datastoreItem xmlns:ds="http://schemas.openxmlformats.org/officeDocument/2006/customXml" ds:itemID="{4959B7E3-404E-4F7E-8163-1400E2D16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8fe62-b1b8-4567-8f0d-fef7f7d4d3fc"/>
    <ds:schemaRef ds:uri="83f14ffa-2704-4f60-9111-940809ea5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BAF1C-3DD4-4B69-A03B-9B9214287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50364-8E0B-4584-BAF7-EB9820B5F5EF}">
  <ds:schemaRefs>
    <ds:schemaRef ds:uri="http://purl.org/dc/elements/1.1/"/>
    <ds:schemaRef ds:uri="83f14ffa-2704-4f60-9111-940809ea52e9"/>
    <ds:schemaRef ds:uri="http://purl.org/dc/dcmitype/"/>
    <ds:schemaRef ds:uri="http://www.w3.org/XML/1998/namespace"/>
    <ds:schemaRef ds:uri="6b78fe62-b1b8-4567-8f0d-fef7f7d4d3fc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Gentert, Jonathan A</dc:creator>
  <cp:keywords/>
  <dc:description/>
  <cp:lastModifiedBy>Gentert, Jonathan A</cp:lastModifiedBy>
  <cp:revision>2</cp:revision>
  <dcterms:created xsi:type="dcterms:W3CDTF">2025-09-25T19:14:00Z</dcterms:created>
  <dcterms:modified xsi:type="dcterms:W3CDTF">2025-09-25T19:14:00Z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0x0101003B1DD03DCE293E4F9918AA1211F7AC03</vt:lpwstr>
  </property>
</Properties>
</file>